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EE6" w:rsidRPr="003E79E9" w:rsidRDefault="006F080B" w:rsidP="006E4EE6">
      <w:pPr>
        <w:suppressAutoHyphens/>
        <w:spacing w:after="0" w:line="240" w:lineRule="auto"/>
        <w:ind w:hanging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6740" cy="5867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EE6" w:rsidRPr="003E79E9" w:rsidRDefault="006E4EE6" w:rsidP="006E4EE6">
      <w:pPr>
        <w:spacing w:after="0" w:line="240" w:lineRule="auto"/>
        <w:ind w:left="-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E79E9">
        <w:rPr>
          <w:rFonts w:ascii="Times New Roman" w:hAnsi="Times New Roman" w:cs="Times New Roman"/>
          <w:color w:val="000000"/>
          <w:sz w:val="28"/>
          <w:szCs w:val="28"/>
        </w:rPr>
        <w:t xml:space="preserve">МИНИСТЕРСТВО </w:t>
      </w:r>
      <w:r w:rsidR="009130A6" w:rsidRPr="003E79E9">
        <w:rPr>
          <w:rFonts w:ascii="Times New Roman" w:hAnsi="Times New Roman" w:cs="Times New Roman"/>
          <w:color w:val="000000"/>
          <w:sz w:val="28"/>
          <w:szCs w:val="28"/>
        </w:rPr>
        <w:t>НАУКИИ</w:t>
      </w:r>
      <w:r w:rsidR="009130A6">
        <w:rPr>
          <w:rFonts w:ascii="Times New Roman" w:hAnsi="Times New Roman" w:cs="Times New Roman"/>
          <w:color w:val="000000"/>
          <w:sz w:val="28"/>
          <w:szCs w:val="28"/>
        </w:rPr>
        <w:t xml:space="preserve">ВЫСШЕГО </w:t>
      </w:r>
      <w:r w:rsidRPr="003E79E9">
        <w:rPr>
          <w:rFonts w:ascii="Times New Roman" w:hAnsi="Times New Roman" w:cs="Times New Roman"/>
          <w:color w:val="000000"/>
          <w:sz w:val="28"/>
          <w:szCs w:val="28"/>
        </w:rPr>
        <w:t>ОБРАЗОВАНИЯ РОССИЙСКОЙ ФЕДЕРАЦИИ</w:t>
      </w:r>
    </w:p>
    <w:p w:rsidR="006E4EE6" w:rsidRPr="003E79E9" w:rsidRDefault="006E4EE6" w:rsidP="006E4EE6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E79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ФЕДЕРАЛЬНОЕ ГОСУДАРСТВЕННОЕ БЮДЖЕТНОЕ</w:t>
      </w:r>
    </w:p>
    <w:p w:rsidR="006E4EE6" w:rsidRPr="003E79E9" w:rsidRDefault="006E4EE6" w:rsidP="006E4EE6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E79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ОБРАЗОВАТЕЛЬНОЕ УЧРЕЖДЕНИЕ ВЫСШЕГО ОБРАЗОВАНИЯ</w:t>
      </w:r>
      <w:r w:rsidRPr="003E79E9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«ДОНСКОЙ ГОСУДАРСТВЕННЫЙ ТЕХНИЧЕСКИЙ УНИВЕРСИТЕТ»</w:t>
      </w:r>
    </w:p>
    <w:p w:rsidR="006E4EE6" w:rsidRPr="003E79E9" w:rsidRDefault="006E4EE6" w:rsidP="006E4EE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E79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(ДГТУ)</w:t>
      </w:r>
    </w:p>
    <w:p w:rsidR="006E4EE6" w:rsidRPr="003E79E9" w:rsidRDefault="006E4EE6" w:rsidP="006E4EE6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6B4AFF" w:rsidRPr="00607191" w:rsidRDefault="006B4AFF" w:rsidP="006071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4AFF" w:rsidRDefault="006B4AFF" w:rsidP="006071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11B7" w:rsidRDefault="000611B7" w:rsidP="006071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11B7" w:rsidRPr="00607191" w:rsidRDefault="000611B7" w:rsidP="006071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4AFF" w:rsidRPr="00607191" w:rsidRDefault="006B4AFF" w:rsidP="006071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4AFF" w:rsidRPr="00607191" w:rsidRDefault="006B4AFF" w:rsidP="006071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4AFF" w:rsidRPr="00607191" w:rsidRDefault="006B4AFF" w:rsidP="006071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4AFF" w:rsidRPr="00607191" w:rsidRDefault="006B4AFF" w:rsidP="006071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07191">
        <w:rPr>
          <w:rFonts w:ascii="Times New Roman" w:hAnsi="Times New Roman" w:cs="Times New Roman"/>
          <w:sz w:val="28"/>
          <w:szCs w:val="28"/>
        </w:rPr>
        <w:t>МЕТОДИЧЕСКИЕ УКАЗАНИЯ</w:t>
      </w:r>
    </w:p>
    <w:p w:rsidR="000611B7" w:rsidRDefault="000611B7" w:rsidP="006071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4154" w:rsidRPr="00607191" w:rsidRDefault="006B4AFF" w:rsidP="006071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07191">
        <w:rPr>
          <w:rFonts w:ascii="Times New Roman" w:hAnsi="Times New Roman" w:cs="Times New Roman"/>
          <w:sz w:val="28"/>
          <w:szCs w:val="28"/>
        </w:rPr>
        <w:t xml:space="preserve">по </w:t>
      </w:r>
      <w:r w:rsidR="006E4EE6">
        <w:rPr>
          <w:rFonts w:ascii="Times New Roman" w:hAnsi="Times New Roman" w:cs="Times New Roman"/>
          <w:sz w:val="28"/>
          <w:szCs w:val="28"/>
        </w:rPr>
        <w:t xml:space="preserve">выполнению контрольной работы </w:t>
      </w:r>
    </w:p>
    <w:p w:rsidR="000611B7" w:rsidRDefault="000611B7" w:rsidP="006071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49D1" w:rsidRPr="003349D1" w:rsidRDefault="006B4AFF" w:rsidP="003349D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49D1">
        <w:rPr>
          <w:rFonts w:ascii="Times New Roman" w:hAnsi="Times New Roman" w:cs="Times New Roman"/>
          <w:sz w:val="28"/>
          <w:szCs w:val="28"/>
        </w:rPr>
        <w:t>по дисциплине «</w:t>
      </w:r>
      <w:r w:rsidR="009130A6">
        <w:rPr>
          <w:rFonts w:ascii="Times New Roman" w:hAnsi="Times New Roman" w:cs="Times New Roman"/>
          <w:b/>
          <w:color w:val="000000"/>
          <w:sz w:val="28"/>
          <w:szCs w:val="28"/>
        </w:rPr>
        <w:t>Комплексный экономический анализ</w:t>
      </w:r>
      <w:bookmarkStart w:id="0" w:name="_GoBack"/>
      <w:bookmarkEnd w:id="0"/>
      <w:r w:rsidR="00F27035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3349D1" w:rsidRPr="003349D1" w:rsidRDefault="003349D1" w:rsidP="003349D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9D1">
        <w:rPr>
          <w:rFonts w:ascii="Times New Roman" w:hAnsi="Times New Roman" w:cs="Times New Roman"/>
          <w:sz w:val="28"/>
          <w:szCs w:val="28"/>
        </w:rPr>
        <w:t xml:space="preserve">для направления </w:t>
      </w:r>
      <w:r w:rsidR="006E4EE6">
        <w:rPr>
          <w:rFonts w:ascii="Times New Roman" w:hAnsi="Times New Roman" w:cs="Times New Roman"/>
          <w:b/>
          <w:sz w:val="28"/>
          <w:szCs w:val="28"/>
        </w:rPr>
        <w:t>3</w:t>
      </w:r>
      <w:r w:rsidRPr="003349D1">
        <w:rPr>
          <w:rFonts w:ascii="Times New Roman" w:hAnsi="Times New Roman" w:cs="Times New Roman"/>
          <w:b/>
          <w:sz w:val="28"/>
          <w:szCs w:val="28"/>
        </w:rPr>
        <w:t>8</w:t>
      </w:r>
      <w:r w:rsidR="00487D59">
        <w:rPr>
          <w:rFonts w:ascii="Times New Roman" w:hAnsi="Times New Roman" w:cs="Times New Roman"/>
          <w:b/>
          <w:sz w:val="28"/>
          <w:szCs w:val="28"/>
        </w:rPr>
        <w:t>.</w:t>
      </w:r>
      <w:r w:rsidRPr="003349D1">
        <w:rPr>
          <w:rFonts w:ascii="Times New Roman" w:hAnsi="Times New Roman" w:cs="Times New Roman"/>
          <w:b/>
          <w:sz w:val="28"/>
          <w:szCs w:val="28"/>
        </w:rPr>
        <w:t>0</w:t>
      </w:r>
      <w:r w:rsidR="00487D59">
        <w:rPr>
          <w:rFonts w:ascii="Times New Roman" w:hAnsi="Times New Roman" w:cs="Times New Roman"/>
          <w:b/>
          <w:sz w:val="28"/>
          <w:szCs w:val="28"/>
        </w:rPr>
        <w:t>4.</w:t>
      </w:r>
      <w:r w:rsidRPr="003349D1">
        <w:rPr>
          <w:rFonts w:ascii="Times New Roman" w:hAnsi="Times New Roman" w:cs="Times New Roman"/>
          <w:b/>
          <w:sz w:val="28"/>
          <w:szCs w:val="28"/>
        </w:rPr>
        <w:t>0</w:t>
      </w:r>
      <w:r w:rsidR="006E4EE6">
        <w:rPr>
          <w:rFonts w:ascii="Times New Roman" w:hAnsi="Times New Roman" w:cs="Times New Roman"/>
          <w:b/>
          <w:sz w:val="28"/>
          <w:szCs w:val="28"/>
        </w:rPr>
        <w:t>1</w:t>
      </w:r>
      <w:r w:rsidRPr="003349D1">
        <w:rPr>
          <w:rFonts w:ascii="Times New Roman" w:hAnsi="Times New Roman" w:cs="Times New Roman"/>
          <w:b/>
          <w:sz w:val="28"/>
          <w:szCs w:val="28"/>
        </w:rPr>
        <w:t xml:space="preserve"> «Экономика»</w:t>
      </w:r>
    </w:p>
    <w:p w:rsidR="003349D1" w:rsidRPr="003349D1" w:rsidRDefault="003349D1" w:rsidP="003349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9D1">
        <w:rPr>
          <w:rFonts w:ascii="Times New Roman" w:hAnsi="Times New Roman" w:cs="Times New Roman"/>
          <w:sz w:val="28"/>
          <w:szCs w:val="28"/>
        </w:rPr>
        <w:t xml:space="preserve">профиль </w:t>
      </w:r>
      <w:r w:rsidRPr="003349D1">
        <w:rPr>
          <w:rFonts w:ascii="Times New Roman" w:hAnsi="Times New Roman" w:cs="Times New Roman"/>
          <w:b/>
          <w:sz w:val="28"/>
          <w:szCs w:val="28"/>
        </w:rPr>
        <w:t xml:space="preserve">«Экономика предприятий и организаций» </w:t>
      </w:r>
    </w:p>
    <w:p w:rsidR="003349D1" w:rsidRPr="003349D1" w:rsidRDefault="003349D1" w:rsidP="003349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9D1">
        <w:rPr>
          <w:rFonts w:ascii="Times New Roman" w:hAnsi="Times New Roman" w:cs="Times New Roman"/>
          <w:sz w:val="28"/>
          <w:szCs w:val="28"/>
        </w:rPr>
        <w:t>квалификация выпускника</w:t>
      </w:r>
      <w:r w:rsidR="00F27035">
        <w:rPr>
          <w:rFonts w:ascii="Times New Roman" w:hAnsi="Times New Roman" w:cs="Times New Roman"/>
          <w:b/>
          <w:sz w:val="28"/>
          <w:szCs w:val="28"/>
        </w:rPr>
        <w:t xml:space="preserve"> «Магистр</w:t>
      </w:r>
      <w:r w:rsidRPr="003349D1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6B4AFF" w:rsidRPr="000611B7" w:rsidRDefault="006B4AFF" w:rsidP="003349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B4AFF" w:rsidRPr="00607191" w:rsidRDefault="006B4AFF" w:rsidP="006071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4AFF" w:rsidRPr="00607191" w:rsidRDefault="006B4AFF" w:rsidP="006071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4AFF" w:rsidRPr="00607191" w:rsidRDefault="006B4AFF" w:rsidP="006071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4AFF" w:rsidRPr="00607191" w:rsidRDefault="006B4AFF" w:rsidP="006071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4AFF" w:rsidRPr="00607191" w:rsidRDefault="006B4AFF" w:rsidP="006071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4AFF" w:rsidRPr="00607191" w:rsidRDefault="006B4AFF" w:rsidP="006071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4AFF" w:rsidRPr="00607191" w:rsidRDefault="006B4AFF" w:rsidP="006071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4AFF" w:rsidRPr="00607191" w:rsidRDefault="006B4AFF" w:rsidP="006071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B4AFF" w:rsidRPr="00607191" w:rsidRDefault="006B4AFF" w:rsidP="006071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30A6" w:rsidRDefault="009130A6" w:rsidP="006071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Ростов-на-Дону </w:t>
      </w:r>
    </w:p>
    <w:p w:rsidR="006B4AFF" w:rsidRPr="00607191" w:rsidRDefault="004F7E39" w:rsidP="006071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6B4AFF" w:rsidRPr="00F27035" w:rsidRDefault="006B4AFF" w:rsidP="006E4E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07191">
        <w:rPr>
          <w:rFonts w:ascii="Times New Roman" w:hAnsi="Times New Roman" w:cs="Times New Roman"/>
          <w:sz w:val="28"/>
          <w:szCs w:val="28"/>
        </w:rPr>
        <w:br w:type="page"/>
      </w:r>
      <w:r w:rsidR="006E4EE6" w:rsidRPr="00F27035">
        <w:rPr>
          <w:rFonts w:ascii="Times New Roman" w:hAnsi="Times New Roman" w:cs="Times New Roman"/>
          <w:sz w:val="28"/>
          <w:szCs w:val="28"/>
        </w:rPr>
        <w:lastRenderedPageBreak/>
        <w:t>1 ПРИМЕРНЫЙ ПЕ</w:t>
      </w:r>
      <w:r w:rsidR="00945F13">
        <w:rPr>
          <w:rFonts w:ascii="Times New Roman" w:hAnsi="Times New Roman" w:cs="Times New Roman"/>
          <w:sz w:val="28"/>
          <w:szCs w:val="28"/>
        </w:rPr>
        <w:t>Р</w:t>
      </w:r>
      <w:r w:rsidR="006E4EE6" w:rsidRPr="00F27035">
        <w:rPr>
          <w:rFonts w:ascii="Times New Roman" w:hAnsi="Times New Roman" w:cs="Times New Roman"/>
          <w:sz w:val="28"/>
          <w:szCs w:val="28"/>
        </w:rPr>
        <w:t xml:space="preserve">ЧЕНЬ ТЕМ КОНТРОЛЬНЫХ РАБОТ И </w:t>
      </w:r>
      <w:r w:rsidR="009130A6" w:rsidRPr="00F27035">
        <w:rPr>
          <w:rFonts w:ascii="Times New Roman" w:hAnsi="Times New Roman" w:cs="Times New Roman"/>
          <w:sz w:val="28"/>
          <w:szCs w:val="28"/>
        </w:rPr>
        <w:t>ИХ СОДЕРЖАНИЕ</w:t>
      </w:r>
    </w:p>
    <w:p w:rsidR="006B4AFF" w:rsidRPr="00F27035" w:rsidRDefault="006B4AFF" w:rsidP="00F2703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1. Сущность, предмет и задачи комплексного экономического анализа.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2. Значение и роль комплексного экономического анализа в управлении коммерческой организацией.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3. Информационное обеспечение комплексного экономического анализа.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4. Принципы эффективности системы комплексного экономического анализа.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5. Основные требования к организации системы комплексного экономического анализа.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6. Особенности этапов и методики комплексного экономического анализа.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7. История развития комплексного экономического анализа.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8. Роль комплексного экономического анализа в разработке и мониторинге основных показателей бизнес-плана.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9. Контроль выполнения бюджета организации и анализ отклонений.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10. Экономический анализ в системе маркетинга.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11. Базовые функции и принципы маркетинга.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12. Маркетинговые исследования.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13. Информационное обеспечение маркетингового анализа.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14. Система цен на продукцию.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15. Анализ уровня цен товара.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16. Методы аналитического обоснования цен.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17. Факторы формирования выручки от продаж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18. Ассортиментная программа и ее влияние на выручку.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19. Анализ и оценка влияния на объем продукции использования производственных и финансовых ресурсов.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20. Анализ влияния объема продаж на изменение прибыли от продаж и капиталоотдачи.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21. Анализ спроса на продукцию и формирование портфеля заказов.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22. Оценка риска невостребованной продукции.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23. Анализ рынков сбыта продукции.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24. Анализ ценовой политики предприятия.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25. Анализ конкурентоспособности продукции.</w:t>
      </w:r>
    </w:p>
    <w:p w:rsidR="00F27035" w:rsidRPr="00F27035" w:rsidRDefault="00F27035" w:rsidP="00F27035">
      <w:pPr>
        <w:spacing w:line="240" w:lineRule="auto"/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27035">
        <w:rPr>
          <w:rFonts w:ascii="Times New Roman" w:hAnsi="Times New Roman" w:cs="Times New Roman"/>
          <w:i/>
          <w:sz w:val="28"/>
          <w:szCs w:val="28"/>
        </w:rPr>
        <w:t xml:space="preserve">Контрольная </w:t>
      </w:r>
      <w:r w:rsidRPr="00F27035">
        <w:rPr>
          <w:rFonts w:ascii="Times New Roman" w:hAnsi="Times New Roman" w:cs="Times New Roman"/>
          <w:color w:val="000000"/>
          <w:sz w:val="28"/>
          <w:szCs w:val="28"/>
        </w:rPr>
        <w:t>работа – одна из форм текущей аттестации знаний, полученных студентами при самостоятельном изучении нормативного материала и научной литературы. Она представляет собой, с одной стороны, мини научную работу, предполагающую творческое изложение результатов осмысления студентами теоретических и практических проблем. С другой стороны, способ контроля со стороны преподавателя за самостоятельной работой студентов.</w:t>
      </w:r>
    </w:p>
    <w:p w:rsidR="00F27035" w:rsidRPr="00F27035" w:rsidRDefault="00F27035" w:rsidP="00F27035">
      <w:pPr>
        <w:spacing w:line="240" w:lineRule="auto"/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Основными целями и задачами написания контрольной  работы являются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- углубление знаний студента по отдельному вопросу или теме,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- развитие умения анализировать теоретический и практический материал,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- формирование умения в письменном виде логично и последовательно излагать свои мысли.</w:t>
      </w:r>
    </w:p>
    <w:p w:rsidR="00F27035" w:rsidRPr="00F27035" w:rsidRDefault="00F27035" w:rsidP="00F27035">
      <w:pPr>
        <w:spacing w:line="240" w:lineRule="auto"/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Добросовестное выполнение контрольной работы помогает студентам вырабатывать навыки логического анализа, овладеть правовой терминологией, дает возможность высказывать практические рекомендации и предложения по совершенствованию права, что имеет важное значение для формирования юриста и демонстрирует усвоение программного материала.</w:t>
      </w:r>
    </w:p>
    <w:p w:rsidR="00F27035" w:rsidRPr="00F27035" w:rsidRDefault="00F27035" w:rsidP="00F27035">
      <w:pPr>
        <w:spacing w:line="240" w:lineRule="auto"/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Студенты могут ознакомиться с примерной тематикой контрольных работ и выбрать тему из предложенного списка или предложить свою собственную тему исследования, предварительно согласовав ее с научным руководителем.</w:t>
      </w:r>
    </w:p>
    <w:p w:rsidR="00F27035" w:rsidRPr="00F27035" w:rsidRDefault="00F27035" w:rsidP="00F27035">
      <w:pPr>
        <w:spacing w:line="240" w:lineRule="auto"/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Научный руководитель в сотрудничестве со студентом составляет план работы. Правильно составленный план контрольной работы позволяет осветить в ней только те вопросы, которые относятся к теме, обеспечить четкость и последовательность в изложении материала, избежать пробелов и повторений. План состоит содержания, введения, основной части работы разбитой на пункты или параграфы, заключения и списка использованной литературы.</w:t>
      </w:r>
    </w:p>
    <w:p w:rsidR="00F27035" w:rsidRPr="00F27035" w:rsidRDefault="00F27035" w:rsidP="00F27035">
      <w:pPr>
        <w:spacing w:line="240" w:lineRule="auto"/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 xml:space="preserve">В основе успешного выполнения контрольной  работы лежит сбор, прочтение и анализ научной информации. Список используемой литературы должен быть полным и включать основополагающие монографические работы, учебные пособия и статьи в периодической печати. </w:t>
      </w:r>
    </w:p>
    <w:p w:rsidR="00F27035" w:rsidRPr="00F27035" w:rsidRDefault="00F27035" w:rsidP="00F27035">
      <w:pPr>
        <w:spacing w:line="240" w:lineRule="auto"/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Контрольная работа в соответствии с планом начинается с введения, где показывается актуальность выбранной темы исследования, указываются мотивы избрания данной темы, отмечается степень ее разработанности в трудах различных ученых. Необходимо также указать цель и задачи курсовой работы.</w:t>
      </w:r>
    </w:p>
    <w:p w:rsidR="00F27035" w:rsidRPr="00F27035" w:rsidRDefault="00F27035" w:rsidP="00F27035">
      <w:pPr>
        <w:spacing w:line="240" w:lineRule="auto"/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В заключении указываются выводы, которые студент сделал для себя, написав данную работу. Студенту необходимо изложить собственную точку зрения по проблематике работы, а также предложения по совершенствованию конкретной хозяйственной ситуации.</w:t>
      </w:r>
    </w:p>
    <w:p w:rsidR="00F27035" w:rsidRPr="00F27035" w:rsidRDefault="00F27035" w:rsidP="00F27035">
      <w:pPr>
        <w:spacing w:line="240" w:lineRule="auto"/>
        <w:ind w:firstLine="36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При выполнении данной работы необходимо соблюсти следующие требования:</w:t>
      </w:r>
    </w:p>
    <w:p w:rsidR="00F27035" w:rsidRPr="00F27035" w:rsidRDefault="00F27035" w:rsidP="00F27035">
      <w:pPr>
        <w:spacing w:line="240" w:lineRule="auto"/>
        <w:ind w:firstLine="36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Контрольная работа должна быть отпечатана размером шрифта № 14, шрифтом Times New Roman, с использованием междустрочного интервала 1,5. Объем работы должен составлять 15-20 листов. Каждая страница работы должна быть пронумерована. Количество используемых источников – не менее десяти. В конце работы прилагается список используемой литературы.</w:t>
      </w:r>
    </w:p>
    <w:p w:rsidR="00F27035" w:rsidRPr="00F27035" w:rsidRDefault="00F27035" w:rsidP="00F27035">
      <w:pPr>
        <w:spacing w:line="240" w:lineRule="auto"/>
        <w:ind w:firstLine="36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t>Контрольная работа предполагает защиту в форме публичного выступления или индивидуального собеседования.</w:t>
      </w:r>
    </w:p>
    <w:p w:rsidR="00F27035" w:rsidRPr="00F27035" w:rsidRDefault="00F27035" w:rsidP="00F27035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27035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Контрольная работа оценивается по следующим показателям.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8"/>
        <w:gridCol w:w="7519"/>
        <w:gridCol w:w="1238"/>
      </w:tblGrid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Качественные характеристики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Макс. балл</w:t>
            </w: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Оценка работы по формальным критериям: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Соблюдение сроков сдачи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Внешний вид и правильность оформления титульного листа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правильно оформленного плана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внутренней рубрикации глав и параграфов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Указание страниц в плане работы и их нумерация в тексте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в тексте сносок и гиперссылок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Правильность цитирования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Наглядность в качестве иллюстративного материала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и качество дополнительных приложений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Правильность оформления списка литературы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иностранной литературы в тексте работы и в списке литературы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Оценка работы по содержанию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Актуальность проблематики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Логическая структура работы и ее отражение в плане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Глубина рубрикации и сбалансированность разделов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Соответствие содержания работы заявленной теме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Соответствие содержания разделов их названию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Логическая связь между разделами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самостоятельности в изложении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элементов научной новизны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ценность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Связь работы с российской проблематикой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Умение делать выводы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Качество заключения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Знание новейшей литературы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7035" w:rsidRPr="00F27035" w:rsidTr="00A85F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ошибок принципиального характера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–35</w:t>
            </w:r>
          </w:p>
        </w:tc>
      </w:tr>
    </w:tbl>
    <w:p w:rsidR="00F27035" w:rsidRPr="00F27035" w:rsidRDefault="00F27035" w:rsidP="00F27035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270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Критерии оценки контрольной работы</w:t>
      </w:r>
    </w:p>
    <w:tbl>
      <w:tblPr>
        <w:tblW w:w="96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021"/>
        <w:gridCol w:w="6582"/>
      </w:tblGrid>
      <w:tr w:rsidR="00F27035" w:rsidRPr="00F27035" w:rsidTr="00A85F6B"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Оценка</w:t>
            </w:r>
          </w:p>
        </w:tc>
        <w:tc>
          <w:tcPr>
            <w:tcW w:w="6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Критерии оценки</w:t>
            </w:r>
          </w:p>
        </w:tc>
      </w:tr>
      <w:tr w:rsidR="00F27035" w:rsidRPr="00F27035" w:rsidTr="00A85F6B"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Отлично</w:t>
            </w:r>
          </w:p>
        </w:tc>
        <w:tc>
          <w:tcPr>
            <w:tcW w:w="6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выполнена в соответствии с утвержденным планом, полностью раскрыто содержание каждого вопроса, студентом сформулированы собственные аргументированные выводы по теме работы. Оформление работы соответствует предъявляемым требованиям. При защите работы студент свободно владеет материалом и отвечает на вопросы.</w:t>
            </w:r>
          </w:p>
        </w:tc>
      </w:tr>
      <w:tr w:rsidR="00F27035" w:rsidRPr="00F27035" w:rsidTr="00A85F6B"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Хорошо</w:t>
            </w:r>
          </w:p>
        </w:tc>
        <w:tc>
          <w:tcPr>
            <w:tcW w:w="6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выполнена в соответствии с утвержденным планом, полностью раскрыто содержание каждого вопроса. Незначительные замечания к оформлению работы. При защите работы студент владеет материалом, но отвечает не на все вопросы.</w:t>
            </w:r>
          </w:p>
        </w:tc>
      </w:tr>
      <w:tr w:rsidR="00F27035" w:rsidRPr="00F27035" w:rsidTr="00A85F6B"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Удовлетворительно</w:t>
            </w:r>
          </w:p>
        </w:tc>
        <w:tc>
          <w:tcPr>
            <w:tcW w:w="6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 выполнена в соответствии с утвержденным планом, но не полностью раскрыто содержание каждого вопроса. Студентом не сделаны собственные выводы по теме работы. Грубые недостатки в оформлении работы. При защите </w:t>
            </w: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работы студент слабо владеет материалом, отвечает не на все вопросы.</w:t>
            </w:r>
          </w:p>
        </w:tc>
      </w:tr>
      <w:tr w:rsidR="00F27035" w:rsidRPr="00F27035" w:rsidTr="00A85F6B"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Неудовлетворительно</w:t>
            </w:r>
          </w:p>
        </w:tc>
        <w:tc>
          <w:tcPr>
            <w:tcW w:w="6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035" w:rsidRPr="00F27035" w:rsidRDefault="00F27035" w:rsidP="00F2703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70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выполнена не в соответствии с утвержденным планом, не раскрыто содержание каждого вопроса. Студентом не сделаны выводы по теме работы. Грубые недостатки в оформлении работы. При защите работы студент не владеет материалом, не отвечает на вопросы.</w:t>
            </w:r>
          </w:p>
        </w:tc>
      </w:tr>
    </w:tbl>
    <w:p w:rsidR="00F27035" w:rsidRPr="00F27035" w:rsidRDefault="00F27035" w:rsidP="00F27035">
      <w:pPr>
        <w:spacing w:before="225" w:after="100" w:afterAutospacing="1" w:line="240" w:lineRule="auto"/>
        <w:ind w:left="225" w:right="375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F27035" w:rsidRPr="00F27035" w:rsidRDefault="00F27035" w:rsidP="0060719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27035" w:rsidRPr="00F27035" w:rsidSect="001A4154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062" w:rsidRDefault="008F6062" w:rsidP="001A4154">
      <w:pPr>
        <w:spacing w:after="0" w:line="240" w:lineRule="auto"/>
      </w:pPr>
      <w:r>
        <w:separator/>
      </w:r>
    </w:p>
  </w:endnote>
  <w:endnote w:type="continuationSeparator" w:id="1">
    <w:p w:rsidR="008F6062" w:rsidRDefault="008F6062" w:rsidP="001A4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154" w:rsidRPr="001A4154" w:rsidRDefault="002E7BDA" w:rsidP="001A4154">
    <w:pPr>
      <w:pStyle w:val="af"/>
      <w:jc w:val="center"/>
      <w:rPr>
        <w:rFonts w:ascii="Times New Roman" w:hAnsi="Times New Roman" w:cs="Times New Roman"/>
        <w:sz w:val="20"/>
        <w:szCs w:val="20"/>
      </w:rPr>
    </w:pPr>
    <w:r w:rsidRPr="001A4154">
      <w:rPr>
        <w:rFonts w:ascii="Times New Roman" w:hAnsi="Times New Roman" w:cs="Times New Roman"/>
        <w:sz w:val="20"/>
        <w:szCs w:val="20"/>
      </w:rPr>
      <w:fldChar w:fldCharType="begin"/>
    </w:r>
    <w:r w:rsidR="001A4154" w:rsidRPr="001A4154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A4154">
      <w:rPr>
        <w:rFonts w:ascii="Times New Roman" w:hAnsi="Times New Roman" w:cs="Times New Roman"/>
        <w:sz w:val="20"/>
        <w:szCs w:val="20"/>
      </w:rPr>
      <w:fldChar w:fldCharType="separate"/>
    </w:r>
    <w:r w:rsidR="00945F13">
      <w:rPr>
        <w:rFonts w:ascii="Times New Roman" w:hAnsi="Times New Roman" w:cs="Times New Roman"/>
        <w:noProof/>
        <w:sz w:val="20"/>
        <w:szCs w:val="20"/>
      </w:rPr>
      <w:t>2</w:t>
    </w:r>
    <w:r w:rsidRPr="001A4154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062" w:rsidRDefault="008F6062" w:rsidP="001A4154">
      <w:pPr>
        <w:spacing w:after="0" w:line="240" w:lineRule="auto"/>
      </w:pPr>
      <w:r>
        <w:separator/>
      </w:r>
    </w:p>
  </w:footnote>
  <w:footnote w:type="continuationSeparator" w:id="1">
    <w:p w:rsidR="008F6062" w:rsidRDefault="008F6062" w:rsidP="001A41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48EAA3C"/>
    <w:lvl w:ilvl="0">
      <w:numFmt w:val="bullet"/>
      <w:lvlText w:val="*"/>
      <w:lvlJc w:val="left"/>
    </w:lvl>
  </w:abstractNum>
  <w:abstractNum w:abstractNumId="1">
    <w:nsid w:val="0C913691"/>
    <w:multiLevelType w:val="hybridMultilevel"/>
    <w:tmpl w:val="41EC6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84983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3">
    <w:nsid w:val="17C93812"/>
    <w:multiLevelType w:val="hybridMultilevel"/>
    <w:tmpl w:val="C01EBB3C"/>
    <w:lvl w:ilvl="0" w:tplc="8B6E65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1024AC"/>
    <w:multiLevelType w:val="singleLevel"/>
    <w:tmpl w:val="27A43760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217377A8"/>
    <w:multiLevelType w:val="singleLevel"/>
    <w:tmpl w:val="BDF866A6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6">
    <w:nsid w:val="29FC63D6"/>
    <w:multiLevelType w:val="hybridMultilevel"/>
    <w:tmpl w:val="85989C76"/>
    <w:lvl w:ilvl="0" w:tplc="116EF0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2E33CB"/>
    <w:multiLevelType w:val="multilevel"/>
    <w:tmpl w:val="B4268AEC"/>
    <w:lvl w:ilvl="0">
      <w:start w:val="3"/>
      <w:numFmt w:val="decimal"/>
      <w:lvlText w:val="%1"/>
      <w:lvlJc w:val="left"/>
      <w:pPr>
        <w:ind w:left="16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30" w:hanging="1440"/>
      </w:pPr>
      <w:rPr>
        <w:rFonts w:hint="default"/>
      </w:rPr>
    </w:lvl>
  </w:abstractNum>
  <w:abstractNum w:abstractNumId="8">
    <w:nsid w:val="2CB25CAC"/>
    <w:multiLevelType w:val="hybridMultilevel"/>
    <w:tmpl w:val="C616C15C"/>
    <w:lvl w:ilvl="0" w:tplc="C414AE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8AE38CE"/>
    <w:multiLevelType w:val="hybridMultilevel"/>
    <w:tmpl w:val="3F7CC5E0"/>
    <w:lvl w:ilvl="0" w:tplc="80526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E23849"/>
    <w:multiLevelType w:val="singleLevel"/>
    <w:tmpl w:val="E90C0388"/>
    <w:lvl w:ilvl="0">
      <w:start w:val="8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1">
    <w:nsid w:val="3F944D19"/>
    <w:multiLevelType w:val="hybridMultilevel"/>
    <w:tmpl w:val="2394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F1C6E946">
      <w:start w:val="1"/>
      <w:numFmt w:val="decimal"/>
      <w:lvlText w:val="%3)"/>
      <w:lvlJc w:val="left"/>
      <w:pPr>
        <w:ind w:left="2970" w:hanging="99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121EA8"/>
    <w:multiLevelType w:val="multilevel"/>
    <w:tmpl w:val="8DDEE2D0"/>
    <w:lvl w:ilvl="0">
      <w:start w:val="1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4C1D3BC3"/>
    <w:multiLevelType w:val="hybridMultilevel"/>
    <w:tmpl w:val="4A8A21DA"/>
    <w:lvl w:ilvl="0" w:tplc="6CCA20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E5D5A75"/>
    <w:multiLevelType w:val="hybridMultilevel"/>
    <w:tmpl w:val="1F7C20A8"/>
    <w:lvl w:ilvl="0" w:tplc="B7B2A57C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5">
    <w:nsid w:val="6C053E66"/>
    <w:multiLevelType w:val="hybridMultilevel"/>
    <w:tmpl w:val="69DEFC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BD640A"/>
    <w:multiLevelType w:val="singleLevel"/>
    <w:tmpl w:val="425E6418"/>
    <w:lvl w:ilvl="0">
      <w:start w:val="10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8"/>
  </w:num>
  <w:num w:numId="5">
    <w:abstractNumId w:val="13"/>
  </w:num>
  <w:num w:numId="6">
    <w:abstractNumId w:val="3"/>
  </w:num>
  <w:num w:numId="7">
    <w:abstractNumId w:val="7"/>
  </w:num>
  <w:num w:numId="8">
    <w:abstractNumId w:val="5"/>
  </w:num>
  <w:num w:numId="9">
    <w:abstractNumId w:val="10"/>
  </w:num>
  <w:num w:numId="10">
    <w:abstractNumId w:val="16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4"/>
  </w:num>
  <w:num w:numId="13">
    <w:abstractNumId w:val="1"/>
  </w:num>
  <w:num w:numId="14">
    <w:abstractNumId w:val="11"/>
  </w:num>
  <w:num w:numId="15">
    <w:abstractNumId w:val="2"/>
  </w:num>
  <w:num w:numId="16">
    <w:abstractNumId w:val="15"/>
  </w:num>
  <w:num w:numId="17">
    <w:abstractNumId w:val="14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4AFF"/>
    <w:rsid w:val="0005009D"/>
    <w:rsid w:val="00056959"/>
    <w:rsid w:val="000572BA"/>
    <w:rsid w:val="00060E4B"/>
    <w:rsid w:val="000611B7"/>
    <w:rsid w:val="0007288D"/>
    <w:rsid w:val="000F6CF2"/>
    <w:rsid w:val="001A4154"/>
    <w:rsid w:val="002146AD"/>
    <w:rsid w:val="00215BCE"/>
    <w:rsid w:val="002366B6"/>
    <w:rsid w:val="00241477"/>
    <w:rsid w:val="002C3705"/>
    <w:rsid w:val="002E7BDA"/>
    <w:rsid w:val="0032423D"/>
    <w:rsid w:val="003349D1"/>
    <w:rsid w:val="003477E3"/>
    <w:rsid w:val="00387F20"/>
    <w:rsid w:val="00396673"/>
    <w:rsid w:val="003E3F93"/>
    <w:rsid w:val="004038B0"/>
    <w:rsid w:val="00425290"/>
    <w:rsid w:val="00426638"/>
    <w:rsid w:val="004343F1"/>
    <w:rsid w:val="00455D5A"/>
    <w:rsid w:val="00487D59"/>
    <w:rsid w:val="004F2B03"/>
    <w:rsid w:val="004F7E39"/>
    <w:rsid w:val="00546571"/>
    <w:rsid w:val="005506FD"/>
    <w:rsid w:val="0055592A"/>
    <w:rsid w:val="005F1E11"/>
    <w:rsid w:val="00603ABD"/>
    <w:rsid w:val="00607191"/>
    <w:rsid w:val="00611304"/>
    <w:rsid w:val="00617788"/>
    <w:rsid w:val="00626C94"/>
    <w:rsid w:val="00657453"/>
    <w:rsid w:val="00672E11"/>
    <w:rsid w:val="00692979"/>
    <w:rsid w:val="006B4AFF"/>
    <w:rsid w:val="006D3F5F"/>
    <w:rsid w:val="006E4E1B"/>
    <w:rsid w:val="006E4EE6"/>
    <w:rsid w:val="006F080B"/>
    <w:rsid w:val="00705C87"/>
    <w:rsid w:val="0076638D"/>
    <w:rsid w:val="00766B94"/>
    <w:rsid w:val="0076729D"/>
    <w:rsid w:val="007D296A"/>
    <w:rsid w:val="007E21CB"/>
    <w:rsid w:val="007F43F2"/>
    <w:rsid w:val="008347F1"/>
    <w:rsid w:val="008562EE"/>
    <w:rsid w:val="00887FED"/>
    <w:rsid w:val="008A2512"/>
    <w:rsid w:val="008C72D7"/>
    <w:rsid w:val="008D79A1"/>
    <w:rsid w:val="008F6062"/>
    <w:rsid w:val="009130A6"/>
    <w:rsid w:val="00945F13"/>
    <w:rsid w:val="00A158B5"/>
    <w:rsid w:val="00A62AF9"/>
    <w:rsid w:val="00A735F6"/>
    <w:rsid w:val="00A91654"/>
    <w:rsid w:val="00B068A7"/>
    <w:rsid w:val="00B337EA"/>
    <w:rsid w:val="00B617EC"/>
    <w:rsid w:val="00B667F2"/>
    <w:rsid w:val="00B746CD"/>
    <w:rsid w:val="00B82BBA"/>
    <w:rsid w:val="00BF5447"/>
    <w:rsid w:val="00BF67C6"/>
    <w:rsid w:val="00C32044"/>
    <w:rsid w:val="00C6026A"/>
    <w:rsid w:val="00C97CC5"/>
    <w:rsid w:val="00CA4B32"/>
    <w:rsid w:val="00CA6BCC"/>
    <w:rsid w:val="00CD14B3"/>
    <w:rsid w:val="00D71DE4"/>
    <w:rsid w:val="00E11E6F"/>
    <w:rsid w:val="00E359FB"/>
    <w:rsid w:val="00E54764"/>
    <w:rsid w:val="00ED398B"/>
    <w:rsid w:val="00EE58ED"/>
    <w:rsid w:val="00F27035"/>
    <w:rsid w:val="00F358DC"/>
    <w:rsid w:val="00FA49B0"/>
    <w:rsid w:val="00FD6DEF"/>
    <w:rsid w:val="00FF7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AFF"/>
    <w:pPr>
      <w:spacing w:after="200" w:line="276" w:lineRule="auto"/>
      <w:ind w:firstLine="709"/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aliases w:val="F8 Heading 1,F8"/>
    <w:basedOn w:val="a"/>
    <w:next w:val="a"/>
    <w:link w:val="10"/>
    <w:qFormat/>
    <w:rsid w:val="004F2B03"/>
    <w:pPr>
      <w:keepNext/>
      <w:spacing w:before="240" w:after="60" w:line="240" w:lineRule="auto"/>
      <w:ind w:firstLine="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2423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2423D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98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2423D"/>
    <w:rPr>
      <w:rFonts w:ascii="Times New Roman" w:eastAsia="Times New Roman" w:hAnsi="Times New Roman"/>
      <w:b/>
      <w:sz w:val="22"/>
      <w:szCs w:val="24"/>
    </w:rPr>
  </w:style>
  <w:style w:type="character" w:customStyle="1" w:styleId="50">
    <w:name w:val="Заголовок 5 Знак"/>
    <w:basedOn w:val="a0"/>
    <w:link w:val="5"/>
    <w:rsid w:val="0032423D"/>
    <w:rPr>
      <w:rFonts w:eastAsia="Times New Roman"/>
      <w:b/>
      <w:bCs/>
      <w:i/>
      <w:iCs/>
      <w:sz w:val="26"/>
      <w:szCs w:val="26"/>
    </w:rPr>
  </w:style>
  <w:style w:type="paragraph" w:customStyle="1" w:styleId="11">
    <w:name w:val="Абзац списка1"/>
    <w:basedOn w:val="a"/>
    <w:uiPriority w:val="99"/>
    <w:rsid w:val="00060E4B"/>
    <w:pPr>
      <w:ind w:left="720"/>
    </w:pPr>
  </w:style>
  <w:style w:type="character" w:customStyle="1" w:styleId="FontStyle61">
    <w:name w:val="Font Style61"/>
    <w:basedOn w:val="a0"/>
    <w:uiPriority w:val="99"/>
    <w:rsid w:val="00060E4B"/>
    <w:rPr>
      <w:rFonts w:ascii="Times New Roman" w:hAnsi="Times New Roman" w:cs="Times New Roman"/>
      <w:sz w:val="26"/>
      <w:szCs w:val="26"/>
    </w:rPr>
  </w:style>
  <w:style w:type="paragraph" w:customStyle="1" w:styleId="Style36">
    <w:name w:val="Style36"/>
    <w:basedOn w:val="a"/>
    <w:uiPriority w:val="99"/>
    <w:rsid w:val="00060E4B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0">
    <w:name w:val="Font Style70"/>
    <w:basedOn w:val="a0"/>
    <w:uiPriority w:val="99"/>
    <w:rsid w:val="00060E4B"/>
    <w:rPr>
      <w:rFonts w:ascii="Times New Roman" w:hAnsi="Times New Roman" w:cs="Times New Roman"/>
      <w:sz w:val="26"/>
      <w:szCs w:val="26"/>
    </w:rPr>
  </w:style>
  <w:style w:type="paragraph" w:styleId="a4">
    <w:name w:val="Document Map"/>
    <w:basedOn w:val="a"/>
    <w:link w:val="a5"/>
    <w:uiPriority w:val="99"/>
    <w:semiHidden/>
    <w:unhideWhenUsed/>
    <w:rsid w:val="00B337EA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B337EA"/>
    <w:rPr>
      <w:rFonts w:ascii="Tahoma" w:hAnsi="Tahoma" w:cs="Tahoma"/>
      <w:sz w:val="16"/>
      <w:szCs w:val="16"/>
      <w:lang w:eastAsia="en-US"/>
    </w:rPr>
  </w:style>
  <w:style w:type="paragraph" w:customStyle="1" w:styleId="12">
    <w:name w:val="заголовок 1"/>
    <w:basedOn w:val="a"/>
    <w:next w:val="a"/>
    <w:rsid w:val="00F358DC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pacing w:val="6"/>
      <w:kern w:val="28"/>
      <w:sz w:val="28"/>
      <w:szCs w:val="28"/>
      <w:lang w:eastAsia="ru-RU"/>
    </w:rPr>
  </w:style>
  <w:style w:type="paragraph" w:styleId="a6">
    <w:name w:val="Normal (Web)"/>
    <w:basedOn w:val="a"/>
    <w:semiHidden/>
    <w:unhideWhenUsed/>
    <w:rsid w:val="00215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4038B0"/>
    <w:pPr>
      <w:spacing w:after="0" w:line="240" w:lineRule="auto"/>
      <w:ind w:left="80" w:firstLine="0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4038B0"/>
    <w:rPr>
      <w:rFonts w:ascii="Times New Roman" w:eastAsia="Times New Roman" w:hAnsi="Times New Roman"/>
      <w:sz w:val="28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4F2B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F2B03"/>
    <w:rPr>
      <w:rFonts w:cs="Calibri"/>
      <w:sz w:val="16"/>
      <w:szCs w:val="16"/>
      <w:lang w:eastAsia="en-US"/>
    </w:rPr>
  </w:style>
  <w:style w:type="paragraph" w:styleId="a9">
    <w:name w:val="Body Text"/>
    <w:basedOn w:val="a"/>
    <w:link w:val="aa"/>
    <w:uiPriority w:val="99"/>
    <w:semiHidden/>
    <w:unhideWhenUsed/>
    <w:rsid w:val="004F2B0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F2B03"/>
    <w:rPr>
      <w:rFonts w:cs="Calibri"/>
      <w:sz w:val="22"/>
      <w:szCs w:val="22"/>
      <w:lang w:eastAsia="en-US"/>
    </w:rPr>
  </w:style>
  <w:style w:type="character" w:customStyle="1" w:styleId="10">
    <w:name w:val="Заголовок 1 Знак"/>
    <w:aliases w:val="F8 Heading 1 Знак,F8 Знак"/>
    <w:basedOn w:val="a0"/>
    <w:link w:val="1"/>
    <w:rsid w:val="004F2B0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b">
    <w:name w:val="Title"/>
    <w:basedOn w:val="a"/>
    <w:link w:val="ac"/>
    <w:qFormat/>
    <w:rsid w:val="004F2B03"/>
    <w:pPr>
      <w:spacing w:after="0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4F2B03"/>
    <w:rPr>
      <w:rFonts w:ascii="Times New Roman" w:eastAsia="Times New Roman" w:hAnsi="Times New Roman"/>
      <w:b/>
      <w:bCs/>
      <w:sz w:val="28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1A415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1A4154"/>
    <w:rPr>
      <w:rFonts w:cs="Calibri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1A415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A4154"/>
    <w:rPr>
      <w:rFonts w:cs="Calibr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487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87D5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B1F76-298D-4200-89CD-D8CC7D458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Гекк</cp:lastModifiedBy>
  <cp:revision>3</cp:revision>
  <dcterms:created xsi:type="dcterms:W3CDTF">2022-08-24T05:15:00Z</dcterms:created>
  <dcterms:modified xsi:type="dcterms:W3CDTF">2022-08-24T05:15:00Z</dcterms:modified>
</cp:coreProperties>
</file>